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57E9" w14:textId="646D3CE0" w:rsidR="002A36B0" w:rsidRDefault="000D435C">
      <w:pPr>
        <w:rPr>
          <w:b/>
          <w:bCs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01BFEADC" wp14:editId="17E7DB1D">
            <wp:simplePos x="0" y="0"/>
            <wp:positionH relativeFrom="column">
              <wp:posOffset>1772920</wp:posOffset>
            </wp:positionH>
            <wp:positionV relativeFrom="paragraph">
              <wp:posOffset>260350</wp:posOffset>
            </wp:positionV>
            <wp:extent cx="1758315" cy="1224915"/>
            <wp:effectExtent l="0" t="0" r="0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6B0">
        <w:rPr>
          <w:b/>
          <w:bCs/>
          <w:sz w:val="34"/>
          <w:szCs w:val="34"/>
        </w:rPr>
        <w:t xml:space="preserve">                               </w:t>
      </w:r>
      <w:r>
        <w:rPr>
          <w:b/>
          <w:bCs/>
          <w:sz w:val="34"/>
          <w:szCs w:val="34"/>
        </w:rPr>
        <w:t xml:space="preserve">     </w:t>
      </w:r>
      <w:r w:rsidR="002A36B0" w:rsidRPr="002A36B0">
        <w:rPr>
          <w:b/>
          <w:bCs/>
          <w:sz w:val="34"/>
          <w:szCs w:val="34"/>
        </w:rPr>
        <w:t xml:space="preserve">Månedsbrev </w:t>
      </w:r>
      <w:r w:rsidR="002A36B0">
        <w:rPr>
          <w:b/>
          <w:bCs/>
          <w:sz w:val="34"/>
          <w:szCs w:val="34"/>
        </w:rPr>
        <w:t xml:space="preserve">februar </w:t>
      </w:r>
    </w:p>
    <w:p w14:paraId="311FF6AB" w14:textId="57836726" w:rsidR="002A36B0" w:rsidRDefault="002C48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0D435C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</w:t>
      </w:r>
      <w:r w:rsidR="002A36B0" w:rsidRPr="002A36B0">
        <w:rPr>
          <w:b/>
          <w:bCs/>
          <w:sz w:val="24"/>
          <w:szCs w:val="24"/>
        </w:rPr>
        <w:t xml:space="preserve">Venneklubben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5"/>
        <w:gridCol w:w="2376"/>
        <w:gridCol w:w="1569"/>
        <w:gridCol w:w="1752"/>
        <w:gridCol w:w="1569"/>
      </w:tblGrid>
      <w:tr w:rsidR="004B7DA0" w14:paraId="79981EA7" w14:textId="6FFCD271" w:rsidTr="00E014BE">
        <w:tc>
          <w:tcPr>
            <w:tcW w:w="1511" w:type="dxa"/>
          </w:tcPr>
          <w:p w14:paraId="0035ED9A" w14:textId="182A1366" w:rsidR="00E014BE" w:rsidRPr="00E014BE" w:rsidRDefault="00E01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511" w:type="dxa"/>
          </w:tcPr>
          <w:p w14:paraId="2FE8E6DE" w14:textId="7192C9CB" w:rsidR="00E014BE" w:rsidRPr="00E014BE" w:rsidRDefault="00E014BE">
            <w:pPr>
              <w:rPr>
                <w:b/>
                <w:bCs/>
                <w:sz w:val="24"/>
                <w:szCs w:val="24"/>
              </w:rPr>
            </w:pPr>
            <w:r w:rsidRPr="00E014BE">
              <w:rPr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510" w:type="dxa"/>
          </w:tcPr>
          <w:p w14:paraId="14ED95CA" w14:textId="1F084970" w:rsidR="00E014BE" w:rsidRPr="00E014BE" w:rsidRDefault="00E01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510" w:type="dxa"/>
          </w:tcPr>
          <w:p w14:paraId="51221CDB" w14:textId="7D959858" w:rsidR="00E014BE" w:rsidRPr="00E014BE" w:rsidRDefault="00E01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510" w:type="dxa"/>
          </w:tcPr>
          <w:p w14:paraId="24B9D54D" w14:textId="717C69C0" w:rsidR="00E014BE" w:rsidRPr="00E014BE" w:rsidRDefault="00E014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4B7DA0" w14:paraId="662B9AB4" w14:textId="032B6506" w:rsidTr="00E014BE">
        <w:tc>
          <w:tcPr>
            <w:tcW w:w="1511" w:type="dxa"/>
          </w:tcPr>
          <w:p w14:paraId="7625F786" w14:textId="77777777" w:rsidR="00E014BE" w:rsidRDefault="00E014BE">
            <w:pPr>
              <w:rPr>
                <w:sz w:val="24"/>
                <w:szCs w:val="24"/>
              </w:rPr>
            </w:pPr>
          </w:p>
          <w:p w14:paraId="73B97E65" w14:textId="77777777" w:rsidR="00E014BE" w:rsidRDefault="00E014BE">
            <w:pPr>
              <w:rPr>
                <w:sz w:val="24"/>
                <w:szCs w:val="24"/>
              </w:rPr>
            </w:pPr>
          </w:p>
          <w:p w14:paraId="5BDCD651" w14:textId="2995D282" w:rsidR="00E014BE" w:rsidRDefault="00E014BE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4216BFC3" w14:textId="77777777" w:rsidR="00E014BE" w:rsidRDefault="00E014BE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DC7699D" w14:textId="77777777" w:rsidR="00E014BE" w:rsidRDefault="00E014BE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C110B67" w14:textId="77777777" w:rsidR="00E014BE" w:rsidRDefault="0009680C" w:rsidP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041A747" w14:textId="114EB7C3" w:rsidR="00F51AFE" w:rsidRDefault="00F51AFE" w:rsidP="0009680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Solklubb</w:t>
            </w:r>
            <w:r w:rsidR="00EE7357">
              <w:rPr>
                <w:b/>
                <w:bCs/>
                <w:sz w:val="24"/>
                <w:szCs w:val="24"/>
              </w:rPr>
              <w:t>en</w:t>
            </w:r>
            <w:proofErr w:type="spellEnd"/>
          </w:p>
          <w:p w14:paraId="32D62682" w14:textId="77777777" w:rsidR="00BB62F8" w:rsidRDefault="00BB62F8" w:rsidP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snakker om følelser og har aktivitet knyttet til temaet. </w:t>
            </w:r>
          </w:p>
          <w:p w14:paraId="1C2EA7EF" w14:textId="77777777" w:rsidR="00265054" w:rsidRDefault="00265054" w:rsidP="0009680C">
            <w:pPr>
              <w:rPr>
                <w:sz w:val="24"/>
                <w:szCs w:val="24"/>
              </w:rPr>
            </w:pPr>
          </w:p>
          <w:p w14:paraId="5AA56E0E" w14:textId="77777777" w:rsidR="00265054" w:rsidRDefault="00265054" w:rsidP="0009680C">
            <w:pPr>
              <w:rPr>
                <w:b/>
                <w:bCs/>
                <w:sz w:val="24"/>
                <w:szCs w:val="24"/>
              </w:rPr>
            </w:pPr>
            <w:r w:rsidRPr="00265054">
              <w:rPr>
                <w:b/>
                <w:bCs/>
                <w:sz w:val="24"/>
                <w:szCs w:val="24"/>
              </w:rPr>
              <w:t>Femårsklubben</w:t>
            </w:r>
          </w:p>
          <w:p w14:paraId="23479246" w14:textId="77777777" w:rsidR="00265054" w:rsidRDefault="00265054" w:rsidP="0009680C">
            <w:pPr>
              <w:rPr>
                <w:sz w:val="24"/>
                <w:szCs w:val="24"/>
              </w:rPr>
            </w:pPr>
            <w:r w:rsidRPr="00265054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 xml:space="preserve"> fortsetter på følelsen sint.</w:t>
            </w:r>
          </w:p>
          <w:p w14:paraId="32CF5AEA" w14:textId="5928E998" w:rsidR="00265054" w:rsidRPr="00265054" w:rsidRDefault="00265054" w:rsidP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Lager klovner til karnevalet.</w:t>
            </w:r>
          </w:p>
        </w:tc>
        <w:tc>
          <w:tcPr>
            <w:tcW w:w="1510" w:type="dxa"/>
          </w:tcPr>
          <w:p w14:paraId="77B3C6D9" w14:textId="6120FE04" w:rsidR="00A3619B" w:rsidRDefault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5AE1D283" w14:textId="44832F20" w:rsidR="00A3619B" w:rsidRPr="00A3619B" w:rsidRDefault="00A3619B">
            <w:pPr>
              <w:rPr>
                <w:b/>
                <w:bCs/>
                <w:sz w:val="24"/>
                <w:szCs w:val="24"/>
              </w:rPr>
            </w:pPr>
            <w:r w:rsidRPr="00A3619B">
              <w:rPr>
                <w:b/>
                <w:bCs/>
                <w:sz w:val="24"/>
                <w:szCs w:val="24"/>
              </w:rPr>
              <w:t xml:space="preserve">Språkgrupper </w:t>
            </w:r>
          </w:p>
          <w:p w14:paraId="57DFA4A4" w14:textId="7E320CC6" w:rsidR="00561078" w:rsidRDefault="00A3619B">
            <w:pPr>
              <w:rPr>
                <w:sz w:val="24"/>
                <w:szCs w:val="24"/>
              </w:rPr>
            </w:pPr>
            <w:r w:rsidRPr="00A3619B">
              <w:rPr>
                <w:b/>
                <w:bCs/>
                <w:sz w:val="24"/>
                <w:szCs w:val="24"/>
              </w:rPr>
              <w:t>Lekprosjekt</w:t>
            </w:r>
            <w:r>
              <w:rPr>
                <w:sz w:val="24"/>
                <w:szCs w:val="24"/>
              </w:rPr>
              <w:tab/>
            </w:r>
          </w:p>
        </w:tc>
      </w:tr>
      <w:tr w:rsidR="004B7DA0" w14:paraId="6EAFEB5B" w14:textId="7E27652D" w:rsidTr="00E014BE">
        <w:tc>
          <w:tcPr>
            <w:tcW w:w="1511" w:type="dxa"/>
          </w:tcPr>
          <w:p w14:paraId="089B5410" w14:textId="77777777" w:rsidR="00E014BE" w:rsidRDefault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47FA11FC" w14:textId="4158A640" w:rsidR="00A3619B" w:rsidRDefault="00394560">
            <w:pPr>
              <w:rPr>
                <w:b/>
                <w:bCs/>
                <w:sz w:val="24"/>
                <w:szCs w:val="24"/>
              </w:rPr>
            </w:pPr>
            <w:r w:rsidRPr="00394560">
              <w:rPr>
                <w:b/>
                <w:bCs/>
                <w:sz w:val="24"/>
                <w:szCs w:val="24"/>
              </w:rPr>
              <w:t>Bibelsamling</w:t>
            </w:r>
          </w:p>
          <w:p w14:paraId="515CBA87" w14:textId="5F495152" w:rsidR="008D3C0F" w:rsidRDefault="004B7DA0">
            <w:pPr>
              <w:rPr>
                <w:sz w:val="24"/>
                <w:szCs w:val="24"/>
              </w:rPr>
            </w:pPr>
            <w:r w:rsidRPr="004B7DA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7" behindDoc="0" locked="0" layoutInCell="1" allowOverlap="1" wp14:anchorId="49363946" wp14:editId="16D0AA3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736600</wp:posOffset>
                  </wp:positionV>
                  <wp:extent cx="861060" cy="714375"/>
                  <wp:effectExtent l="0" t="0" r="2540" b="0"/>
                  <wp:wrapTopAndBottom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C0F" w:rsidRPr="008D3C0F">
              <w:rPr>
                <w:sz w:val="24"/>
                <w:szCs w:val="24"/>
              </w:rPr>
              <w:t xml:space="preserve">Den barmhjertige samaritan </w:t>
            </w:r>
          </w:p>
          <w:p w14:paraId="4FB6A057" w14:textId="77777777" w:rsidR="004B7DA0" w:rsidRDefault="004B7DA0">
            <w:pPr>
              <w:rPr>
                <w:sz w:val="24"/>
                <w:szCs w:val="24"/>
              </w:rPr>
            </w:pPr>
          </w:p>
          <w:p w14:paraId="5F0801E9" w14:textId="77777777" w:rsidR="00265054" w:rsidRDefault="00265054">
            <w:pPr>
              <w:rPr>
                <w:b/>
                <w:bCs/>
                <w:sz w:val="24"/>
                <w:szCs w:val="24"/>
              </w:rPr>
            </w:pPr>
            <w:r w:rsidRPr="00265054">
              <w:rPr>
                <w:b/>
                <w:bCs/>
                <w:sz w:val="24"/>
                <w:szCs w:val="24"/>
              </w:rPr>
              <w:t>Femårsklubben</w:t>
            </w:r>
          </w:p>
          <w:p w14:paraId="31DAD02C" w14:textId="36A95241" w:rsidR="00265054" w:rsidRPr="00265054" w:rsidRDefault="00265054">
            <w:pPr>
              <w:rPr>
                <w:sz w:val="24"/>
                <w:szCs w:val="24"/>
              </w:rPr>
            </w:pPr>
            <w:proofErr w:type="spellStart"/>
            <w:r w:rsidRPr="00265054">
              <w:rPr>
                <w:sz w:val="24"/>
                <w:szCs w:val="24"/>
              </w:rPr>
              <w:t>Bake</w:t>
            </w:r>
            <w:proofErr w:type="spellEnd"/>
            <w:r w:rsidRPr="00265054">
              <w:rPr>
                <w:sz w:val="24"/>
                <w:szCs w:val="24"/>
              </w:rPr>
              <w:t xml:space="preserve"> </w:t>
            </w:r>
            <w:proofErr w:type="spellStart"/>
            <w:r w:rsidRPr="00265054">
              <w:rPr>
                <w:sz w:val="24"/>
                <w:szCs w:val="24"/>
              </w:rPr>
              <w:t>Gahkko</w:t>
            </w:r>
            <w:proofErr w:type="spellEnd"/>
            <w:r>
              <w:rPr>
                <w:sz w:val="24"/>
                <w:szCs w:val="24"/>
              </w:rPr>
              <w:t xml:space="preserve"> – samisk brød som skal spises sammen med </w:t>
            </w:r>
            <w:proofErr w:type="spellStart"/>
            <w:r>
              <w:rPr>
                <w:sz w:val="24"/>
                <w:szCs w:val="24"/>
              </w:rPr>
              <w:t>Bidos</w:t>
            </w:r>
            <w:proofErr w:type="spellEnd"/>
          </w:p>
        </w:tc>
        <w:tc>
          <w:tcPr>
            <w:tcW w:w="1511" w:type="dxa"/>
          </w:tcPr>
          <w:p w14:paraId="063DFE3F" w14:textId="12EA6FD1" w:rsidR="00E014BE" w:rsidRDefault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2AB62645" w14:textId="7B5A86DB" w:rsidR="005C7C9D" w:rsidRDefault="003E79E5">
            <w:pPr>
              <w:rPr>
                <w:b/>
                <w:bCs/>
                <w:sz w:val="24"/>
                <w:szCs w:val="24"/>
              </w:rPr>
            </w:pPr>
            <w:r w:rsidRPr="00C02E77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5DA10E6E" wp14:editId="718CC702">
                  <wp:simplePos x="0" y="0"/>
                  <wp:positionH relativeFrom="column">
                    <wp:posOffset>267042</wp:posOffset>
                  </wp:positionH>
                  <wp:positionV relativeFrom="paragraph">
                    <wp:posOffset>188107</wp:posOffset>
                  </wp:positionV>
                  <wp:extent cx="341135" cy="703384"/>
                  <wp:effectExtent l="0" t="0" r="1905" b="0"/>
                  <wp:wrapTopAndBottom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5" cy="70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7D80">
              <w:rPr>
                <w:b/>
                <w:bCs/>
                <w:sz w:val="24"/>
                <w:szCs w:val="24"/>
              </w:rPr>
              <w:t>Sam</w:t>
            </w:r>
            <w:r w:rsidR="00E070BE">
              <w:rPr>
                <w:b/>
                <w:bCs/>
                <w:sz w:val="24"/>
                <w:szCs w:val="24"/>
              </w:rPr>
              <w:t>e</w:t>
            </w:r>
            <w:r w:rsidR="00C77D80">
              <w:rPr>
                <w:b/>
                <w:bCs/>
                <w:sz w:val="24"/>
                <w:szCs w:val="24"/>
              </w:rPr>
              <w:t>nes nasjonaldag</w:t>
            </w:r>
          </w:p>
          <w:p w14:paraId="3270E73A" w14:textId="5F9227DB" w:rsidR="00C02E77" w:rsidRPr="00B86EA7" w:rsidRDefault="00B8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Barna får lære mer om samene og livet deres. </w:t>
            </w:r>
            <w:r w:rsidR="004446C7">
              <w:rPr>
                <w:sz w:val="24"/>
                <w:szCs w:val="24"/>
              </w:rPr>
              <w:t xml:space="preserve">Vi har ulike stasjonert </w:t>
            </w:r>
            <w:r w:rsidR="00BB76ED">
              <w:rPr>
                <w:sz w:val="24"/>
                <w:szCs w:val="24"/>
              </w:rPr>
              <w:t xml:space="preserve">rundt i barnehagen. Vi spiser bidos til middag. </w:t>
            </w:r>
          </w:p>
        </w:tc>
        <w:tc>
          <w:tcPr>
            <w:tcW w:w="1510" w:type="dxa"/>
          </w:tcPr>
          <w:p w14:paraId="5778972C" w14:textId="77777777" w:rsidR="00E014BE" w:rsidRDefault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4CFF3824" w14:textId="77777777" w:rsidR="005C7C9D" w:rsidRPr="005C7C9D" w:rsidRDefault="005C7C9D">
            <w:pPr>
              <w:rPr>
                <w:b/>
                <w:bCs/>
                <w:sz w:val="24"/>
                <w:szCs w:val="24"/>
              </w:rPr>
            </w:pPr>
            <w:r w:rsidRPr="005C7C9D">
              <w:rPr>
                <w:b/>
                <w:bCs/>
                <w:sz w:val="24"/>
                <w:szCs w:val="24"/>
              </w:rPr>
              <w:t>Svømming</w:t>
            </w:r>
          </w:p>
          <w:p w14:paraId="21A480E6" w14:textId="77777777" w:rsidR="005C7C9D" w:rsidRPr="005C7C9D" w:rsidRDefault="005C7C9D">
            <w:pPr>
              <w:rPr>
                <w:b/>
                <w:bCs/>
                <w:sz w:val="24"/>
                <w:szCs w:val="24"/>
              </w:rPr>
            </w:pPr>
            <w:r w:rsidRPr="005C7C9D">
              <w:rPr>
                <w:b/>
                <w:bCs/>
                <w:sz w:val="24"/>
                <w:szCs w:val="24"/>
              </w:rPr>
              <w:t>Språkgrupper</w:t>
            </w:r>
          </w:p>
          <w:p w14:paraId="327B4BD6" w14:textId="77777777" w:rsidR="005C7C9D" w:rsidRPr="005C7C9D" w:rsidRDefault="005C7C9D">
            <w:pPr>
              <w:rPr>
                <w:b/>
                <w:bCs/>
                <w:sz w:val="24"/>
                <w:szCs w:val="24"/>
              </w:rPr>
            </w:pPr>
            <w:r w:rsidRPr="005C7C9D">
              <w:rPr>
                <w:b/>
                <w:bCs/>
                <w:sz w:val="24"/>
                <w:szCs w:val="24"/>
              </w:rPr>
              <w:t>Frilek</w:t>
            </w:r>
          </w:p>
          <w:p w14:paraId="30635B3C" w14:textId="3C3CDE7F" w:rsidR="005C7C9D" w:rsidRDefault="00085C02">
            <w:pPr>
              <w:rPr>
                <w:sz w:val="24"/>
                <w:szCs w:val="24"/>
              </w:rPr>
            </w:pPr>
            <w:r w:rsidRPr="00085C0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6" behindDoc="0" locked="0" layoutInCell="1" allowOverlap="1" wp14:anchorId="06307193" wp14:editId="0B81DA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189230</wp:posOffset>
                  </wp:positionV>
                  <wp:extent cx="731520" cy="533400"/>
                  <wp:effectExtent l="0" t="0" r="5080" b="0"/>
                  <wp:wrapTopAndBottom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10733"/>
                          <a:stretch/>
                        </pic:blipFill>
                        <pic:spPr bwMode="auto">
                          <a:xfrm>
                            <a:off x="0" y="0"/>
                            <a:ext cx="7315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14:paraId="1103BB22" w14:textId="77777777" w:rsidR="00E014BE" w:rsidRDefault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0FD86F74" w14:textId="711BCAE3" w:rsidR="00F51AFE" w:rsidRDefault="00F51A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51AFE">
              <w:rPr>
                <w:b/>
                <w:bCs/>
                <w:sz w:val="24"/>
                <w:szCs w:val="24"/>
              </w:rPr>
              <w:t>Solklubb</w:t>
            </w:r>
            <w:r w:rsidR="00EE7357">
              <w:rPr>
                <w:b/>
                <w:bCs/>
                <w:sz w:val="24"/>
                <w:szCs w:val="24"/>
              </w:rPr>
              <w:t>en</w:t>
            </w:r>
            <w:proofErr w:type="spellEnd"/>
          </w:p>
          <w:p w14:paraId="637E1BBF" w14:textId="77777777" w:rsidR="00265054" w:rsidRDefault="002E0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dag skal vi gjøre ulike e</w:t>
            </w:r>
            <w:r w:rsidR="00E26C10">
              <w:rPr>
                <w:sz w:val="24"/>
                <w:szCs w:val="24"/>
              </w:rPr>
              <w:t>ksperimenter.</w:t>
            </w:r>
          </w:p>
          <w:p w14:paraId="01CEBF8D" w14:textId="77777777" w:rsidR="00265054" w:rsidRDefault="00265054">
            <w:pPr>
              <w:rPr>
                <w:sz w:val="24"/>
                <w:szCs w:val="24"/>
              </w:rPr>
            </w:pPr>
          </w:p>
          <w:p w14:paraId="5562BC01" w14:textId="77777777" w:rsidR="00265054" w:rsidRPr="00265054" w:rsidRDefault="00265054">
            <w:pPr>
              <w:rPr>
                <w:b/>
                <w:bCs/>
                <w:sz w:val="24"/>
                <w:szCs w:val="24"/>
              </w:rPr>
            </w:pPr>
            <w:r w:rsidRPr="00265054">
              <w:rPr>
                <w:b/>
                <w:bCs/>
                <w:sz w:val="24"/>
                <w:szCs w:val="24"/>
              </w:rPr>
              <w:t>Femårsklubben</w:t>
            </w:r>
          </w:p>
          <w:p w14:paraId="4861655C" w14:textId="6C5AF526" w:rsidR="006906DB" w:rsidRPr="002E0503" w:rsidRDefault="00265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dag skal vi bruke litt tid i oppgaveboken. Vi har jobbet en del med former.</w:t>
            </w:r>
            <w:r w:rsidR="00E26C10">
              <w:rPr>
                <w:sz w:val="24"/>
                <w:szCs w:val="24"/>
              </w:rPr>
              <w:t xml:space="preserve"> </w:t>
            </w:r>
            <w:r w:rsidR="000063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74D08C17" w14:textId="5ED556C8" w:rsidR="00A3619B" w:rsidRDefault="0009680C" w:rsidP="0058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7F9B49C2" w14:textId="77777777" w:rsidR="00A3619B" w:rsidRPr="00A3619B" w:rsidRDefault="00A3619B" w:rsidP="00584370">
            <w:pPr>
              <w:rPr>
                <w:b/>
                <w:bCs/>
                <w:sz w:val="24"/>
                <w:szCs w:val="24"/>
              </w:rPr>
            </w:pPr>
            <w:r w:rsidRPr="00A3619B">
              <w:rPr>
                <w:b/>
                <w:bCs/>
                <w:sz w:val="24"/>
                <w:szCs w:val="24"/>
              </w:rPr>
              <w:t xml:space="preserve">Språkgrupper </w:t>
            </w:r>
          </w:p>
          <w:p w14:paraId="5B7A578E" w14:textId="03699DFA" w:rsidR="00461599" w:rsidRDefault="00A3619B">
            <w:pPr>
              <w:rPr>
                <w:sz w:val="24"/>
                <w:szCs w:val="24"/>
              </w:rPr>
            </w:pPr>
            <w:r w:rsidRPr="00A3619B">
              <w:rPr>
                <w:b/>
                <w:bCs/>
                <w:sz w:val="24"/>
                <w:szCs w:val="24"/>
              </w:rPr>
              <w:t>Lekprosjekt</w:t>
            </w:r>
          </w:p>
        </w:tc>
      </w:tr>
      <w:tr w:rsidR="004B7DA0" w14:paraId="011A4FA6" w14:textId="77777777" w:rsidTr="00E014BE">
        <w:tc>
          <w:tcPr>
            <w:tcW w:w="1511" w:type="dxa"/>
          </w:tcPr>
          <w:p w14:paraId="3BA4FCE6" w14:textId="77777777" w:rsidR="00E014BE" w:rsidRDefault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14:paraId="149D5BBD" w14:textId="04EE5D8B" w:rsidR="002C40E5" w:rsidRDefault="002C40E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Solklubb</w:t>
            </w:r>
            <w:r w:rsidR="00EE7357">
              <w:rPr>
                <w:b/>
                <w:bCs/>
                <w:sz w:val="24"/>
                <w:szCs w:val="24"/>
              </w:rPr>
              <w:t>en</w:t>
            </w:r>
            <w:proofErr w:type="spellEnd"/>
          </w:p>
          <w:p w14:paraId="4EA6493E" w14:textId="77777777" w:rsidR="002C40E5" w:rsidRDefault="00555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lærer med om former og skal i dag ta for oss </w:t>
            </w:r>
            <w:r w:rsidR="002F186E">
              <w:rPr>
                <w:sz w:val="24"/>
                <w:szCs w:val="24"/>
              </w:rPr>
              <w:t>h</w:t>
            </w:r>
            <w:r w:rsidR="00122D23">
              <w:rPr>
                <w:sz w:val="24"/>
                <w:szCs w:val="24"/>
              </w:rPr>
              <w:t>jerte</w:t>
            </w:r>
            <w:r w:rsidR="00AB181E">
              <w:rPr>
                <w:sz w:val="24"/>
                <w:szCs w:val="24"/>
              </w:rPr>
              <w:t>.</w:t>
            </w:r>
          </w:p>
          <w:p w14:paraId="6256A8DA" w14:textId="77777777" w:rsidR="004516A9" w:rsidRPr="004516A9" w:rsidRDefault="004516A9">
            <w:pPr>
              <w:rPr>
                <w:b/>
                <w:bCs/>
                <w:sz w:val="24"/>
                <w:szCs w:val="24"/>
              </w:rPr>
            </w:pPr>
            <w:r w:rsidRPr="004516A9">
              <w:rPr>
                <w:b/>
                <w:bCs/>
                <w:sz w:val="24"/>
                <w:szCs w:val="24"/>
              </w:rPr>
              <w:lastRenderedPageBreak/>
              <w:t>Femårsklubben</w:t>
            </w:r>
          </w:p>
          <w:p w14:paraId="447DA015" w14:textId="66433EE0" w:rsidR="004516A9" w:rsidRPr="00555E96" w:rsidRDefault="0045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skal forberede et museumsbesøk. Barna skal selv bestemme hvor vi skal og hvordan vi skal forberede oss på besøket.</w:t>
            </w:r>
          </w:p>
        </w:tc>
        <w:tc>
          <w:tcPr>
            <w:tcW w:w="1511" w:type="dxa"/>
          </w:tcPr>
          <w:p w14:paraId="79514C42" w14:textId="77777777" w:rsidR="00E014BE" w:rsidRDefault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  <w:p w14:paraId="0E5F7021" w14:textId="77777777" w:rsidR="003F6262" w:rsidRDefault="003F6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Utedag</w:t>
            </w:r>
          </w:p>
          <w:p w14:paraId="22731C9F" w14:textId="45A42ED8" w:rsidR="005C555C" w:rsidRPr="005C555C" w:rsidRDefault="005C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dag skal ba</w:t>
            </w:r>
            <w:r w:rsidR="00213B8A">
              <w:rPr>
                <w:sz w:val="24"/>
                <w:szCs w:val="24"/>
              </w:rPr>
              <w:t xml:space="preserve">rna finne ut hvilke dyr som har vært i barnehagen. </w:t>
            </w:r>
            <w:r w:rsidR="000C65B6">
              <w:rPr>
                <w:sz w:val="24"/>
                <w:szCs w:val="24"/>
              </w:rPr>
              <w:lastRenderedPageBreak/>
              <w:t xml:space="preserve">De ser spor/bæsj etter dyrene. </w:t>
            </w:r>
          </w:p>
        </w:tc>
        <w:tc>
          <w:tcPr>
            <w:tcW w:w="1510" w:type="dxa"/>
          </w:tcPr>
          <w:p w14:paraId="4AD96AA9" w14:textId="77777777" w:rsidR="00E014BE" w:rsidRDefault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  <w:p w14:paraId="11DDAE1D" w14:textId="77777777" w:rsidR="005C7C9D" w:rsidRPr="005C7C9D" w:rsidRDefault="005C7C9D" w:rsidP="00584370">
            <w:pPr>
              <w:rPr>
                <w:b/>
                <w:bCs/>
                <w:sz w:val="24"/>
                <w:szCs w:val="24"/>
              </w:rPr>
            </w:pPr>
            <w:r w:rsidRPr="005C7C9D">
              <w:rPr>
                <w:b/>
                <w:bCs/>
                <w:sz w:val="24"/>
                <w:szCs w:val="24"/>
              </w:rPr>
              <w:t>Svømming</w:t>
            </w:r>
          </w:p>
          <w:p w14:paraId="006D446A" w14:textId="77777777" w:rsidR="005C7C9D" w:rsidRPr="005C7C9D" w:rsidRDefault="005C7C9D" w:rsidP="00584370">
            <w:pPr>
              <w:rPr>
                <w:b/>
                <w:bCs/>
                <w:sz w:val="24"/>
                <w:szCs w:val="24"/>
              </w:rPr>
            </w:pPr>
            <w:r w:rsidRPr="005C7C9D">
              <w:rPr>
                <w:b/>
                <w:bCs/>
                <w:sz w:val="24"/>
                <w:szCs w:val="24"/>
              </w:rPr>
              <w:t>Språkgrupper</w:t>
            </w:r>
          </w:p>
          <w:p w14:paraId="7AE63A9F" w14:textId="1A244FFB" w:rsidR="005C7C9D" w:rsidRDefault="005C7C9D" w:rsidP="00584370">
            <w:pPr>
              <w:rPr>
                <w:b/>
                <w:bCs/>
                <w:sz w:val="24"/>
                <w:szCs w:val="24"/>
              </w:rPr>
            </w:pPr>
            <w:r w:rsidRPr="005C7C9D">
              <w:rPr>
                <w:b/>
                <w:bCs/>
                <w:sz w:val="24"/>
                <w:szCs w:val="24"/>
              </w:rPr>
              <w:t>Frilek</w:t>
            </w:r>
          </w:p>
          <w:p w14:paraId="1E788F4C" w14:textId="0A6C0B6D" w:rsidR="007316C9" w:rsidRPr="005C7C9D" w:rsidRDefault="00085C02" w:rsidP="00584370">
            <w:pPr>
              <w:rPr>
                <w:b/>
                <w:bCs/>
                <w:sz w:val="24"/>
                <w:szCs w:val="24"/>
              </w:rPr>
            </w:pPr>
            <w:r w:rsidRPr="00085C02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5" behindDoc="0" locked="0" layoutInCell="1" allowOverlap="1" wp14:anchorId="6DFF1662" wp14:editId="6E0A99D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189865</wp:posOffset>
                  </wp:positionV>
                  <wp:extent cx="731520" cy="533400"/>
                  <wp:effectExtent l="0" t="0" r="5080" b="0"/>
                  <wp:wrapTopAndBottom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10733"/>
                          <a:stretch/>
                        </pic:blipFill>
                        <pic:spPr bwMode="auto">
                          <a:xfrm>
                            <a:off x="0" y="0"/>
                            <a:ext cx="7315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1DD52E" w14:textId="1FC45ABB" w:rsidR="005C7C9D" w:rsidRDefault="005C7C9D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46B0B07" w14:textId="5654DC82" w:rsidR="00F51AFE" w:rsidRDefault="0009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  <w:p w14:paraId="456F6324" w14:textId="7B28E982" w:rsidR="00F51AFE" w:rsidRDefault="00F51AF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51AFE">
              <w:rPr>
                <w:b/>
                <w:bCs/>
                <w:sz w:val="24"/>
                <w:szCs w:val="24"/>
              </w:rPr>
              <w:t>Solklubb</w:t>
            </w:r>
            <w:r w:rsidR="00EE7357">
              <w:rPr>
                <w:b/>
                <w:bCs/>
                <w:sz w:val="24"/>
                <w:szCs w:val="24"/>
              </w:rPr>
              <w:t>en</w:t>
            </w:r>
            <w:proofErr w:type="spellEnd"/>
          </w:p>
          <w:p w14:paraId="48439E88" w14:textId="18DD5C2F" w:rsidR="00D335C6" w:rsidRDefault="00D335C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Vi l</w:t>
            </w:r>
            <w:r w:rsidR="00BD6D8A">
              <w:rPr>
                <w:sz w:val="24"/>
                <w:szCs w:val="24"/>
              </w:rPr>
              <w:t>eker med ord, rim og regler og</w:t>
            </w:r>
            <w:r>
              <w:rPr>
                <w:sz w:val="24"/>
                <w:szCs w:val="24"/>
              </w:rPr>
              <w:t xml:space="preserve"> lager </w:t>
            </w:r>
            <w:r>
              <w:rPr>
                <w:sz w:val="24"/>
                <w:szCs w:val="24"/>
              </w:rPr>
              <w:lastRenderedPageBreak/>
              <w:t>en fortelling i sammen</w:t>
            </w:r>
            <w:r>
              <w:rPr>
                <w:sz w:val="24"/>
                <w:szCs w:val="24"/>
                <w:lang w:val="en-GB"/>
              </w:rPr>
              <w:t xml:space="preserve">. </w:t>
            </w:r>
          </w:p>
          <w:p w14:paraId="15AF7FBE" w14:textId="77777777" w:rsidR="004516A9" w:rsidRDefault="004516A9">
            <w:pPr>
              <w:rPr>
                <w:sz w:val="24"/>
                <w:szCs w:val="24"/>
                <w:lang w:val="en-GB"/>
              </w:rPr>
            </w:pPr>
          </w:p>
          <w:p w14:paraId="5724C748" w14:textId="2621C968" w:rsidR="004516A9" w:rsidRPr="004516A9" w:rsidRDefault="004516A9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516A9">
              <w:rPr>
                <w:b/>
                <w:bCs/>
                <w:sz w:val="24"/>
                <w:szCs w:val="24"/>
                <w:lang w:val="en-GB"/>
              </w:rPr>
              <w:t>Femårsklubben</w:t>
            </w:r>
            <w:proofErr w:type="spellEnd"/>
          </w:p>
          <w:p w14:paraId="706C792D" w14:textId="1E4A6358" w:rsidR="004516A9" w:rsidRPr="00D335C6" w:rsidRDefault="004516A9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Oppgavebok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vi starter </w:t>
            </w:r>
            <w:proofErr w:type="spellStart"/>
            <w:r>
              <w:rPr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et lite </w:t>
            </w:r>
            <w:proofErr w:type="spellStart"/>
            <w:r>
              <w:rPr>
                <w:sz w:val="24"/>
                <w:szCs w:val="24"/>
                <w:lang w:val="en-GB"/>
              </w:rPr>
              <w:t>muldvarp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prosjekt</w:t>
            </w:r>
            <w:proofErr w:type="spellEnd"/>
            <w:r>
              <w:rPr>
                <w:sz w:val="24"/>
                <w:szCs w:val="24"/>
                <w:lang w:val="en-GB"/>
              </w:rPr>
              <w:t>.</w:t>
            </w:r>
          </w:p>
          <w:p w14:paraId="483F906D" w14:textId="3E0AFC0B" w:rsidR="0020070E" w:rsidRDefault="0020070E" w:rsidP="004626FE">
            <w:pPr>
              <w:pStyle w:val="li1"/>
              <w:divId w:val="1219435332"/>
              <w:rPr>
                <w:rFonts w:eastAsia="Times New Roman"/>
              </w:rPr>
            </w:pPr>
          </w:p>
          <w:p w14:paraId="5488223F" w14:textId="589A9EBE" w:rsidR="0020070E" w:rsidRPr="00F51AFE" w:rsidRDefault="002007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396F3044" w14:textId="3D9D1AEC" w:rsidR="00A3619B" w:rsidRDefault="0009680C" w:rsidP="0058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  <w:p w14:paraId="4F4B8D24" w14:textId="77777777" w:rsidR="00461599" w:rsidRDefault="001E0D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Kirka </w:t>
            </w:r>
          </w:p>
          <w:p w14:paraId="0596B13E" w14:textId="427052F8" w:rsidR="00CC08F3" w:rsidRPr="001E0DE2" w:rsidRDefault="00CC08F3">
            <w:pPr>
              <w:rPr>
                <w:b/>
                <w:bCs/>
                <w:sz w:val="24"/>
                <w:szCs w:val="24"/>
              </w:rPr>
            </w:pPr>
            <w:r w:rsidRPr="00CC08F3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95" behindDoc="0" locked="0" layoutInCell="1" allowOverlap="1" wp14:anchorId="6A2BC64A" wp14:editId="5B7FE52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189865</wp:posOffset>
                  </wp:positionV>
                  <wp:extent cx="720725" cy="720725"/>
                  <wp:effectExtent l="0" t="0" r="3175" b="3175"/>
                  <wp:wrapTopAndBottom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7DA0" w14:paraId="62F6D3D8" w14:textId="77777777" w:rsidTr="00E014BE">
        <w:tc>
          <w:tcPr>
            <w:tcW w:w="1511" w:type="dxa"/>
          </w:tcPr>
          <w:p w14:paraId="5176076E" w14:textId="77777777" w:rsidR="002C40E5" w:rsidRDefault="0046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14:paraId="6E303451" w14:textId="2E6524AE" w:rsidR="00DE4E3D" w:rsidRDefault="002C40E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74601">
              <w:rPr>
                <w:b/>
                <w:bCs/>
                <w:sz w:val="24"/>
                <w:szCs w:val="24"/>
              </w:rPr>
              <w:t>Solklubb</w:t>
            </w:r>
            <w:r w:rsidR="00EE7357" w:rsidRPr="00974601">
              <w:rPr>
                <w:b/>
                <w:bCs/>
                <w:sz w:val="24"/>
                <w:szCs w:val="24"/>
              </w:rPr>
              <w:t>en</w:t>
            </w:r>
            <w:proofErr w:type="spellEnd"/>
          </w:p>
          <w:p w14:paraId="5E39FC1E" w14:textId="77777777" w:rsidR="00E014BE" w:rsidRDefault="00DE4E3D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5E51C0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Barna lager sin egen klovn, bruker ulike former. </w:t>
            </w:r>
          </w:p>
          <w:p w14:paraId="51ABBD3F" w14:textId="77777777" w:rsidR="004516A9" w:rsidRDefault="004516A9">
            <w:pPr>
              <w:rPr>
                <w:rStyle w:val="s1"/>
                <w:rFonts w:eastAsia="Times New Roman"/>
              </w:rPr>
            </w:pPr>
          </w:p>
          <w:p w14:paraId="6F66B2F4" w14:textId="77777777" w:rsidR="004516A9" w:rsidRPr="004516A9" w:rsidRDefault="004516A9">
            <w:pPr>
              <w:rPr>
                <w:b/>
                <w:bCs/>
                <w:sz w:val="24"/>
                <w:szCs w:val="24"/>
              </w:rPr>
            </w:pPr>
            <w:r w:rsidRPr="004516A9">
              <w:rPr>
                <w:b/>
                <w:bCs/>
                <w:sz w:val="24"/>
                <w:szCs w:val="24"/>
              </w:rPr>
              <w:t>Femårsklubben</w:t>
            </w:r>
          </w:p>
          <w:p w14:paraId="696E48A7" w14:textId="5099BD88" w:rsidR="004516A9" w:rsidRDefault="0045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 snart karneval. Vi snakker om hvorfor vi ferier karneval og forberede oss til torsdagen</w:t>
            </w:r>
          </w:p>
        </w:tc>
        <w:tc>
          <w:tcPr>
            <w:tcW w:w="1511" w:type="dxa"/>
          </w:tcPr>
          <w:p w14:paraId="54D9728E" w14:textId="599E8CBC" w:rsidR="00E014BE" w:rsidRDefault="0046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14:paraId="4C10C81F" w14:textId="77777777" w:rsidR="00A66AFA" w:rsidRDefault="003F62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Utedag</w:t>
            </w:r>
          </w:p>
          <w:p w14:paraId="63D71CF6" w14:textId="5CCB41DE" w:rsidR="007B64A8" w:rsidRDefault="00C02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Barna får spikke sin egen grillpinne. </w:t>
            </w:r>
            <w:r w:rsidR="00353899">
              <w:rPr>
                <w:sz w:val="24"/>
                <w:szCs w:val="24"/>
              </w:rPr>
              <w:t xml:space="preserve">Vi griller pinnebrød på bålpannen. </w:t>
            </w:r>
          </w:p>
          <w:p w14:paraId="46E61519" w14:textId="7CAAD4BC" w:rsidR="005C7C9D" w:rsidRPr="007B64A8" w:rsidRDefault="00242D58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8242" behindDoc="0" locked="0" layoutInCell="1" allowOverlap="1" wp14:anchorId="51DA66D2" wp14:editId="637C013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106045</wp:posOffset>
                  </wp:positionV>
                  <wp:extent cx="1370330" cy="773430"/>
                  <wp:effectExtent l="0" t="0" r="1270" b="1270"/>
                  <wp:wrapTopAndBottom/>
                  <wp:docPr id="3" name="Bilde 3" descr="Pinnebrø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nebrø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7033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26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23C93E44" w14:textId="77777777" w:rsidR="00E014BE" w:rsidRDefault="0046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14:paraId="4696D1C9" w14:textId="77777777" w:rsidR="005C7C9D" w:rsidRPr="005C7C9D" w:rsidRDefault="005C7C9D" w:rsidP="0058437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C7C9D">
              <w:rPr>
                <w:b/>
                <w:bCs/>
                <w:sz w:val="24"/>
                <w:szCs w:val="24"/>
              </w:rPr>
              <w:t>Svømming</w:t>
            </w:r>
          </w:p>
          <w:p w14:paraId="22FAF97E" w14:textId="77777777" w:rsidR="005C7C9D" w:rsidRPr="005C7C9D" w:rsidRDefault="005C7C9D" w:rsidP="00584370">
            <w:pPr>
              <w:rPr>
                <w:b/>
                <w:bCs/>
                <w:sz w:val="24"/>
                <w:szCs w:val="24"/>
              </w:rPr>
            </w:pPr>
            <w:r w:rsidRPr="005C7C9D">
              <w:rPr>
                <w:b/>
                <w:bCs/>
                <w:sz w:val="24"/>
                <w:szCs w:val="24"/>
              </w:rPr>
              <w:t>Språkgrupper</w:t>
            </w:r>
          </w:p>
          <w:p w14:paraId="114218B7" w14:textId="77777777" w:rsidR="005C7C9D" w:rsidRPr="005C7C9D" w:rsidRDefault="005C7C9D" w:rsidP="00584370">
            <w:pPr>
              <w:rPr>
                <w:b/>
                <w:bCs/>
                <w:sz w:val="24"/>
                <w:szCs w:val="24"/>
              </w:rPr>
            </w:pPr>
            <w:r w:rsidRPr="005C7C9D">
              <w:rPr>
                <w:b/>
                <w:bCs/>
                <w:sz w:val="24"/>
                <w:szCs w:val="24"/>
              </w:rPr>
              <w:t>Frilek</w:t>
            </w:r>
          </w:p>
          <w:p w14:paraId="03C42AA4" w14:textId="6811BD67" w:rsidR="005C7C9D" w:rsidRDefault="007316C9">
            <w:pPr>
              <w:rPr>
                <w:sz w:val="24"/>
                <w:szCs w:val="24"/>
              </w:rPr>
            </w:pPr>
            <w:r w:rsidRPr="007316C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0B9C1733" wp14:editId="6655AE0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186055</wp:posOffset>
                  </wp:positionV>
                  <wp:extent cx="731520" cy="533400"/>
                  <wp:effectExtent l="0" t="0" r="5080" b="0"/>
                  <wp:wrapTopAndBottom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10733"/>
                          <a:stretch/>
                        </pic:blipFill>
                        <pic:spPr bwMode="auto">
                          <a:xfrm>
                            <a:off x="0" y="0"/>
                            <a:ext cx="73152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14:paraId="58B4D59A" w14:textId="77777777" w:rsidR="00E014BE" w:rsidRDefault="0046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14:paraId="08F4E1CF" w14:textId="77777777" w:rsidR="00F51AFE" w:rsidRDefault="004268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Karneval </w:t>
            </w:r>
          </w:p>
          <w:p w14:paraId="17A47ECB" w14:textId="472BC65A" w:rsidR="004268AA" w:rsidRPr="004268AA" w:rsidRDefault="00F93BF7">
            <w:pPr>
              <w:rPr>
                <w:sz w:val="24"/>
                <w:szCs w:val="24"/>
              </w:rPr>
            </w:pPr>
            <w:r w:rsidRPr="00F93BF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654F9F" wp14:editId="69511D9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186202</wp:posOffset>
                  </wp:positionV>
                  <wp:extent cx="896815" cy="667397"/>
                  <wp:effectExtent l="0" t="0" r="5080" b="5715"/>
                  <wp:wrapTopAndBottom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15" cy="667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14:paraId="4F1EA8F9" w14:textId="6E4B420C" w:rsidR="00A3619B" w:rsidRDefault="00461599" w:rsidP="0058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14:paraId="66453F1B" w14:textId="77777777" w:rsidR="00A3619B" w:rsidRPr="00A3619B" w:rsidRDefault="00A3619B" w:rsidP="00584370">
            <w:pPr>
              <w:rPr>
                <w:b/>
                <w:bCs/>
                <w:sz w:val="24"/>
                <w:szCs w:val="24"/>
              </w:rPr>
            </w:pPr>
            <w:r w:rsidRPr="00A3619B">
              <w:rPr>
                <w:b/>
                <w:bCs/>
                <w:sz w:val="24"/>
                <w:szCs w:val="24"/>
              </w:rPr>
              <w:t xml:space="preserve">Språkgrupper </w:t>
            </w:r>
          </w:p>
          <w:p w14:paraId="1CA0E17A" w14:textId="0992E92C" w:rsidR="00461599" w:rsidRDefault="00A3619B">
            <w:pPr>
              <w:rPr>
                <w:sz w:val="24"/>
                <w:szCs w:val="24"/>
              </w:rPr>
            </w:pPr>
            <w:r w:rsidRPr="00A3619B">
              <w:rPr>
                <w:b/>
                <w:bCs/>
                <w:sz w:val="24"/>
                <w:szCs w:val="24"/>
              </w:rPr>
              <w:t>Lekprosjekt</w:t>
            </w:r>
          </w:p>
        </w:tc>
      </w:tr>
      <w:tr w:rsidR="007316C9" w:rsidRPr="00FB4EAB" w14:paraId="6E4FCBED" w14:textId="77777777" w:rsidTr="00FB4EAB">
        <w:tc>
          <w:tcPr>
            <w:tcW w:w="1511" w:type="dxa"/>
            <w:shd w:val="clear" w:color="auto" w:fill="BDD6EE" w:themeFill="accent5" w:themeFillTint="66"/>
          </w:tcPr>
          <w:p w14:paraId="0524A71E" w14:textId="77777777" w:rsidR="00E014BE" w:rsidRPr="00FB4EAB" w:rsidRDefault="00461599">
            <w:pPr>
              <w:rPr>
                <w:sz w:val="24"/>
                <w:szCs w:val="24"/>
              </w:rPr>
            </w:pPr>
            <w:r w:rsidRPr="00FB4EAB">
              <w:rPr>
                <w:sz w:val="24"/>
                <w:szCs w:val="24"/>
              </w:rPr>
              <w:t>26.</w:t>
            </w:r>
          </w:p>
          <w:p w14:paraId="3229ED19" w14:textId="7E62DF5D" w:rsidR="00024045" w:rsidRPr="00FB4EAB" w:rsidRDefault="00024045">
            <w:pPr>
              <w:rPr>
                <w:sz w:val="24"/>
                <w:szCs w:val="24"/>
              </w:rPr>
            </w:pPr>
            <w:r w:rsidRPr="00FB4EAB">
              <w:rPr>
                <w:sz w:val="24"/>
                <w:szCs w:val="24"/>
              </w:rPr>
              <w:t xml:space="preserve">Vinterferie </w:t>
            </w:r>
          </w:p>
        </w:tc>
        <w:tc>
          <w:tcPr>
            <w:tcW w:w="1511" w:type="dxa"/>
            <w:shd w:val="clear" w:color="auto" w:fill="BDD6EE" w:themeFill="accent5" w:themeFillTint="66"/>
          </w:tcPr>
          <w:p w14:paraId="0D799394" w14:textId="7F674D35" w:rsidR="005C7C9D" w:rsidRPr="00FB4EAB" w:rsidRDefault="00461599">
            <w:pPr>
              <w:rPr>
                <w:sz w:val="24"/>
                <w:szCs w:val="24"/>
              </w:rPr>
            </w:pPr>
            <w:r w:rsidRPr="00FB4EAB">
              <w:rPr>
                <w:sz w:val="24"/>
                <w:szCs w:val="24"/>
              </w:rPr>
              <w:t>27.</w:t>
            </w:r>
            <w:r w:rsidR="00E070BE" w:rsidRPr="00FB4EA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6EA9E8FB" w14:textId="58325919" w:rsidR="00E070BE" w:rsidRPr="00FB4EAB" w:rsidRDefault="00461599">
            <w:pPr>
              <w:rPr>
                <w:b/>
                <w:bCs/>
                <w:sz w:val="24"/>
                <w:szCs w:val="24"/>
              </w:rPr>
            </w:pPr>
            <w:r w:rsidRPr="00FB4EAB">
              <w:rPr>
                <w:sz w:val="24"/>
                <w:szCs w:val="24"/>
              </w:rPr>
              <w:t>28.</w:t>
            </w:r>
          </w:p>
          <w:p w14:paraId="5A6573E8" w14:textId="07098441" w:rsidR="005C7C9D" w:rsidRPr="00FB4EAB" w:rsidRDefault="005C7C9D" w:rsidP="00584370">
            <w:pPr>
              <w:rPr>
                <w:b/>
                <w:bCs/>
                <w:sz w:val="24"/>
                <w:szCs w:val="24"/>
              </w:rPr>
            </w:pPr>
          </w:p>
          <w:p w14:paraId="0C1F50C9" w14:textId="2CA7F72E" w:rsidR="005C7C9D" w:rsidRPr="00FB4EAB" w:rsidRDefault="005C7C9D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DD6EE" w:themeFill="accent5" w:themeFillTint="66"/>
          </w:tcPr>
          <w:p w14:paraId="286AF574" w14:textId="70B6B658" w:rsidR="00E014BE" w:rsidRPr="00FB4EAB" w:rsidRDefault="00461599">
            <w:pPr>
              <w:rPr>
                <w:sz w:val="24"/>
                <w:szCs w:val="24"/>
              </w:rPr>
            </w:pPr>
            <w:r w:rsidRPr="00FB4EAB">
              <w:rPr>
                <w:sz w:val="24"/>
                <w:szCs w:val="24"/>
              </w:rPr>
              <w:t>29.</w:t>
            </w:r>
          </w:p>
        </w:tc>
        <w:tc>
          <w:tcPr>
            <w:tcW w:w="1510" w:type="dxa"/>
            <w:shd w:val="clear" w:color="auto" w:fill="BDD6EE" w:themeFill="accent5" w:themeFillTint="66"/>
          </w:tcPr>
          <w:p w14:paraId="3E0547FA" w14:textId="77777777" w:rsidR="00E014BE" w:rsidRPr="00FB4EAB" w:rsidRDefault="00461599">
            <w:pPr>
              <w:rPr>
                <w:sz w:val="24"/>
                <w:szCs w:val="24"/>
              </w:rPr>
            </w:pPr>
            <w:r w:rsidRPr="00FB4EAB">
              <w:rPr>
                <w:sz w:val="24"/>
                <w:szCs w:val="24"/>
              </w:rPr>
              <w:t xml:space="preserve">30. </w:t>
            </w:r>
          </w:p>
          <w:p w14:paraId="044D3A89" w14:textId="77777777" w:rsidR="00461599" w:rsidRPr="00FB4EAB" w:rsidRDefault="00461599">
            <w:pPr>
              <w:rPr>
                <w:sz w:val="24"/>
                <w:szCs w:val="24"/>
              </w:rPr>
            </w:pPr>
          </w:p>
          <w:p w14:paraId="2A573317" w14:textId="6BA717E9" w:rsidR="00461599" w:rsidRPr="00FB4EAB" w:rsidRDefault="00461599">
            <w:pPr>
              <w:rPr>
                <w:sz w:val="24"/>
                <w:szCs w:val="24"/>
              </w:rPr>
            </w:pPr>
          </w:p>
        </w:tc>
      </w:tr>
    </w:tbl>
    <w:p w14:paraId="5C31717F" w14:textId="54FFCF50" w:rsidR="002C48A1" w:rsidRDefault="002C48A1">
      <w:pPr>
        <w:rPr>
          <w:sz w:val="24"/>
          <w:szCs w:val="24"/>
        </w:rPr>
      </w:pPr>
    </w:p>
    <w:p w14:paraId="078CD839" w14:textId="0A17C9BB" w:rsidR="00A97DE2" w:rsidRPr="00A60A03" w:rsidRDefault="00A97DE2" w:rsidP="00F4677D">
      <w:pPr>
        <w:rPr>
          <w:b/>
          <w:sz w:val="24"/>
          <w:szCs w:val="24"/>
        </w:rPr>
      </w:pPr>
      <w:r w:rsidRPr="00A60A03">
        <w:rPr>
          <w:b/>
          <w:sz w:val="24"/>
          <w:szCs w:val="24"/>
        </w:rPr>
        <w:t xml:space="preserve">Rammeplanen </w:t>
      </w:r>
    </w:p>
    <w:p w14:paraId="11584797" w14:textId="17EA7D96" w:rsidR="00B52EC1" w:rsidRDefault="00B52EC1" w:rsidP="00F4677D">
      <w:pPr>
        <w:rPr>
          <w:sz w:val="24"/>
          <w:szCs w:val="24"/>
        </w:rPr>
      </w:pPr>
      <w:r>
        <w:rPr>
          <w:sz w:val="24"/>
          <w:szCs w:val="24"/>
        </w:rPr>
        <w:t>Her kan dere se noen av punktene fra rammeplanen som vi knyttet opp til aktivite</w:t>
      </w:r>
      <w:r w:rsidR="00D9036A">
        <w:rPr>
          <w:sz w:val="24"/>
          <w:szCs w:val="24"/>
        </w:rPr>
        <w:t>tene og samlingene denne måneden</w:t>
      </w:r>
      <w:r w:rsidR="00B42720">
        <w:rPr>
          <w:sz w:val="24"/>
          <w:szCs w:val="24"/>
        </w:rPr>
        <w:t xml:space="preserve">. Vi jobber </w:t>
      </w:r>
      <w:r w:rsidR="00C00CD9">
        <w:rPr>
          <w:sz w:val="24"/>
          <w:szCs w:val="24"/>
        </w:rPr>
        <w:t xml:space="preserve">daglig tett </w:t>
      </w:r>
      <w:r w:rsidR="00A60A03">
        <w:rPr>
          <w:sz w:val="24"/>
          <w:szCs w:val="24"/>
        </w:rPr>
        <w:t xml:space="preserve">med rammeplanene, og vi inkludere ikke alle punktene her nå. </w:t>
      </w:r>
    </w:p>
    <w:p w14:paraId="669CF9FA" w14:textId="77777777" w:rsidR="003306AB" w:rsidRPr="00F4677D" w:rsidRDefault="003306AB" w:rsidP="00F4677D">
      <w:pPr>
        <w:rPr>
          <w:sz w:val="24"/>
          <w:szCs w:val="24"/>
        </w:rPr>
      </w:pPr>
    </w:p>
    <w:p w14:paraId="19D6BDE5" w14:textId="7FB30678" w:rsidR="0010553F" w:rsidRPr="0010553F" w:rsidRDefault="0010553F" w:rsidP="0010553F">
      <w:pPr>
        <w:numPr>
          <w:ilvl w:val="0"/>
          <w:numId w:val="4"/>
        </w:numPr>
        <w:spacing w:before="48" w:after="100" w:afterAutospacing="1"/>
        <w:divId w:val="1286766525"/>
        <w:rPr>
          <w:rFonts w:ascii="Roboto" w:eastAsia="Times New Roman" w:hAnsi="Roboto" w:cs="Times New Roman"/>
          <w:color w:val="303030"/>
          <w:sz w:val="24"/>
          <w:szCs w:val="24"/>
        </w:rPr>
      </w:pPr>
      <w:r w:rsidRPr="0010553F">
        <w:rPr>
          <w:rFonts w:ascii="Roboto" w:eastAsia="Times New Roman" w:hAnsi="Roboto" w:cs="Times New Roman"/>
          <w:color w:val="303030"/>
          <w:sz w:val="24"/>
          <w:szCs w:val="24"/>
        </w:rPr>
        <w:t>blir kjent med at samene er Norges urfolk, og får kjennskap til samisk kultur</w:t>
      </w:r>
      <w:r w:rsidR="00F4677D">
        <w:rPr>
          <w:rFonts w:ascii="Roboto" w:eastAsia="Times New Roman" w:hAnsi="Roboto" w:cs="Times New Roman"/>
          <w:color w:val="303030"/>
          <w:sz w:val="24"/>
          <w:szCs w:val="24"/>
        </w:rPr>
        <w:t xml:space="preserve"> </w:t>
      </w:r>
      <w:r w:rsidR="00EC306A">
        <w:rPr>
          <w:rFonts w:ascii="Roboto" w:eastAsia="Times New Roman" w:hAnsi="Roboto" w:cs="Times New Roman"/>
          <w:color w:val="303030"/>
          <w:sz w:val="24"/>
          <w:szCs w:val="24"/>
        </w:rPr>
        <w:t>(</w:t>
      </w:r>
      <w:r w:rsidR="00EC306A" w:rsidRPr="005E51C0">
        <w:rPr>
          <w:rFonts w:ascii="Roboto" w:eastAsia="Times New Roman" w:hAnsi="Roboto" w:cs="Times New Roman"/>
          <w:b/>
          <w:color w:val="303030"/>
          <w:sz w:val="24"/>
          <w:szCs w:val="24"/>
        </w:rPr>
        <w:t>samenes nasjonaldag</w:t>
      </w:r>
      <w:r w:rsidR="00EC306A">
        <w:rPr>
          <w:rFonts w:ascii="Roboto" w:eastAsia="Times New Roman" w:hAnsi="Roboto" w:cs="Times New Roman"/>
          <w:color w:val="303030"/>
          <w:sz w:val="24"/>
          <w:szCs w:val="24"/>
        </w:rPr>
        <w:t xml:space="preserve">) </w:t>
      </w:r>
    </w:p>
    <w:p w14:paraId="19C81736" w14:textId="7BA22BB6" w:rsidR="009712CE" w:rsidRPr="009712CE" w:rsidRDefault="009712CE" w:rsidP="009712CE">
      <w:pPr>
        <w:numPr>
          <w:ilvl w:val="0"/>
          <w:numId w:val="4"/>
        </w:numPr>
        <w:spacing w:before="48" w:after="100" w:afterAutospacing="1"/>
        <w:divId w:val="1987859023"/>
        <w:rPr>
          <w:rFonts w:ascii="Roboto" w:eastAsia="Times New Roman" w:hAnsi="Roboto" w:cs="Times New Roman"/>
          <w:color w:val="303030"/>
          <w:sz w:val="24"/>
          <w:szCs w:val="24"/>
        </w:rPr>
      </w:pPr>
      <w:r w:rsidRPr="009712CE">
        <w:rPr>
          <w:rFonts w:ascii="Roboto" w:eastAsia="Times New Roman" w:hAnsi="Roboto" w:cs="Times New Roman"/>
          <w:color w:val="303030"/>
          <w:sz w:val="24"/>
          <w:szCs w:val="24"/>
        </w:rPr>
        <w:t>uttrykker sine følelser, tanker, meninger og erfaringer på ulike måter</w:t>
      </w:r>
      <w:r w:rsidR="00EC306A">
        <w:rPr>
          <w:rFonts w:ascii="Roboto" w:eastAsia="Times New Roman" w:hAnsi="Roboto" w:cs="Times New Roman"/>
          <w:color w:val="303030"/>
          <w:sz w:val="24"/>
          <w:szCs w:val="24"/>
        </w:rPr>
        <w:t xml:space="preserve"> (</w:t>
      </w:r>
      <w:r w:rsidR="00223AD1" w:rsidRPr="00813282">
        <w:rPr>
          <w:rFonts w:ascii="Roboto" w:eastAsia="Times New Roman" w:hAnsi="Roboto" w:cs="Times New Roman"/>
          <w:b/>
          <w:color w:val="303030"/>
          <w:sz w:val="24"/>
          <w:szCs w:val="24"/>
        </w:rPr>
        <w:t>aktivitet o</w:t>
      </w:r>
      <w:r w:rsidR="00E80AF4" w:rsidRPr="00813282">
        <w:rPr>
          <w:rFonts w:ascii="Roboto" w:eastAsia="Times New Roman" w:hAnsi="Roboto" w:cs="Times New Roman"/>
          <w:b/>
          <w:color w:val="303030"/>
          <w:sz w:val="24"/>
          <w:szCs w:val="24"/>
        </w:rPr>
        <w:t>g</w:t>
      </w:r>
      <w:r w:rsidR="00223AD1" w:rsidRPr="00813282">
        <w:rPr>
          <w:rFonts w:ascii="Roboto" w:eastAsia="Times New Roman" w:hAnsi="Roboto" w:cs="Times New Roman"/>
          <w:b/>
          <w:color w:val="303030"/>
          <w:sz w:val="24"/>
          <w:szCs w:val="24"/>
        </w:rPr>
        <w:t xml:space="preserve"> samling om f</w:t>
      </w:r>
      <w:r w:rsidR="00EC306A" w:rsidRPr="00813282">
        <w:rPr>
          <w:rFonts w:ascii="Roboto" w:eastAsia="Times New Roman" w:hAnsi="Roboto" w:cs="Times New Roman"/>
          <w:b/>
          <w:color w:val="303030"/>
          <w:sz w:val="24"/>
          <w:szCs w:val="24"/>
        </w:rPr>
        <w:t>ølelser</w:t>
      </w:r>
      <w:r w:rsidR="00EC306A">
        <w:rPr>
          <w:rFonts w:ascii="Roboto" w:eastAsia="Times New Roman" w:hAnsi="Roboto" w:cs="Times New Roman"/>
          <w:color w:val="303030"/>
          <w:sz w:val="24"/>
          <w:szCs w:val="24"/>
        </w:rPr>
        <w:t xml:space="preserve">) </w:t>
      </w:r>
    </w:p>
    <w:p w14:paraId="6AE7FDC2" w14:textId="7D300C28" w:rsidR="00B37AA5" w:rsidRPr="00B37AA5" w:rsidRDefault="00B37AA5" w:rsidP="00B37AA5">
      <w:pPr>
        <w:numPr>
          <w:ilvl w:val="0"/>
          <w:numId w:val="4"/>
        </w:numPr>
        <w:spacing w:before="48" w:after="100" w:afterAutospacing="1"/>
        <w:divId w:val="324480857"/>
        <w:rPr>
          <w:rFonts w:ascii="Roboto" w:eastAsia="Times New Roman" w:hAnsi="Roboto" w:cs="Times New Roman"/>
          <w:color w:val="303030"/>
          <w:sz w:val="24"/>
          <w:szCs w:val="24"/>
        </w:rPr>
      </w:pPr>
      <w:r w:rsidRPr="00B37AA5">
        <w:rPr>
          <w:rFonts w:ascii="Roboto" w:eastAsia="Times New Roman" w:hAnsi="Roboto" w:cs="Times New Roman"/>
          <w:color w:val="303030"/>
          <w:sz w:val="24"/>
          <w:szCs w:val="24"/>
        </w:rPr>
        <w:t>undersøker og gjenkjenner egenskaper ved former og sorterer dem på forskjellige måter</w:t>
      </w:r>
      <w:r w:rsidR="00A2000D">
        <w:rPr>
          <w:rFonts w:ascii="Roboto" w:eastAsia="Times New Roman" w:hAnsi="Roboto" w:cs="Times New Roman"/>
          <w:color w:val="303030"/>
          <w:sz w:val="24"/>
          <w:szCs w:val="24"/>
        </w:rPr>
        <w:t xml:space="preserve"> (</w:t>
      </w:r>
      <w:r w:rsidR="00A2000D" w:rsidRPr="00813282">
        <w:rPr>
          <w:rFonts w:ascii="Roboto" w:eastAsia="Times New Roman" w:hAnsi="Roboto" w:cs="Times New Roman"/>
          <w:b/>
          <w:color w:val="303030"/>
          <w:sz w:val="24"/>
          <w:szCs w:val="24"/>
        </w:rPr>
        <w:t>arbeid med former</w:t>
      </w:r>
      <w:r w:rsidR="00A2000D">
        <w:rPr>
          <w:rFonts w:ascii="Roboto" w:eastAsia="Times New Roman" w:hAnsi="Roboto" w:cs="Times New Roman"/>
          <w:color w:val="303030"/>
          <w:sz w:val="24"/>
          <w:szCs w:val="24"/>
        </w:rPr>
        <w:t xml:space="preserve">) </w:t>
      </w:r>
    </w:p>
    <w:p w14:paraId="02ED1227" w14:textId="4866B65B" w:rsidR="00A03FA0" w:rsidRPr="00A03FA0" w:rsidRDefault="00A03FA0" w:rsidP="00A03FA0">
      <w:pPr>
        <w:numPr>
          <w:ilvl w:val="0"/>
          <w:numId w:val="4"/>
        </w:numPr>
        <w:spacing w:before="48" w:after="100" w:afterAutospacing="1"/>
        <w:divId w:val="79572071"/>
        <w:rPr>
          <w:rFonts w:ascii="Roboto" w:eastAsia="Times New Roman" w:hAnsi="Roboto" w:cs="Times New Roman"/>
          <w:color w:val="303030"/>
          <w:sz w:val="24"/>
          <w:szCs w:val="24"/>
        </w:rPr>
      </w:pPr>
      <w:r w:rsidRPr="00A03FA0">
        <w:rPr>
          <w:rFonts w:ascii="Roboto" w:eastAsia="Times New Roman" w:hAnsi="Roboto" w:cs="Times New Roman"/>
          <w:color w:val="303030"/>
          <w:sz w:val="24"/>
          <w:szCs w:val="24"/>
        </w:rPr>
        <w:t>leker, improviserer og eksperimenterer med rim, rytme, lyder og ord</w:t>
      </w:r>
      <w:r w:rsidR="00D9165B">
        <w:rPr>
          <w:rFonts w:ascii="Roboto" w:eastAsia="Times New Roman" w:hAnsi="Roboto" w:cs="Times New Roman"/>
          <w:color w:val="303030"/>
          <w:sz w:val="24"/>
          <w:szCs w:val="24"/>
        </w:rPr>
        <w:t xml:space="preserve"> (</w:t>
      </w:r>
      <w:r w:rsidR="00D9165B" w:rsidRPr="00E22C88">
        <w:rPr>
          <w:rFonts w:ascii="Roboto" w:eastAsia="Times New Roman" w:hAnsi="Roboto" w:cs="Times New Roman"/>
          <w:b/>
          <w:color w:val="303030"/>
          <w:sz w:val="24"/>
          <w:szCs w:val="24"/>
        </w:rPr>
        <w:t>lage fortelling</w:t>
      </w:r>
      <w:r w:rsidR="00D9165B">
        <w:rPr>
          <w:rFonts w:ascii="Roboto" w:eastAsia="Times New Roman" w:hAnsi="Roboto" w:cs="Times New Roman"/>
          <w:color w:val="303030"/>
          <w:sz w:val="24"/>
          <w:szCs w:val="24"/>
        </w:rPr>
        <w:t xml:space="preserve">)  </w:t>
      </w:r>
    </w:p>
    <w:p w14:paraId="082D66ED" w14:textId="02AD4185" w:rsidR="002C25B2" w:rsidRPr="002C25B2" w:rsidRDefault="002C25B2" w:rsidP="002C25B2">
      <w:pPr>
        <w:numPr>
          <w:ilvl w:val="0"/>
          <w:numId w:val="4"/>
        </w:numPr>
        <w:spacing w:before="48" w:after="100" w:afterAutospacing="1"/>
        <w:divId w:val="1656375486"/>
        <w:rPr>
          <w:rFonts w:ascii="Roboto" w:eastAsia="Times New Roman" w:hAnsi="Roboto" w:cs="Times New Roman"/>
          <w:color w:val="303030"/>
          <w:sz w:val="24"/>
          <w:szCs w:val="24"/>
        </w:rPr>
      </w:pPr>
      <w:r w:rsidRPr="002C25B2">
        <w:rPr>
          <w:rFonts w:ascii="Roboto" w:eastAsia="Times New Roman" w:hAnsi="Roboto" w:cs="Times New Roman"/>
          <w:color w:val="303030"/>
          <w:sz w:val="24"/>
          <w:szCs w:val="24"/>
        </w:rPr>
        <w:t xml:space="preserve">får innsikt i matens opprinnelse, produksjon av matvarer og veien fra mat til </w:t>
      </w:r>
      <w:proofErr w:type="gramStart"/>
      <w:r w:rsidRPr="002C25B2">
        <w:rPr>
          <w:rFonts w:ascii="Roboto" w:eastAsia="Times New Roman" w:hAnsi="Roboto" w:cs="Times New Roman"/>
          <w:color w:val="303030"/>
          <w:sz w:val="24"/>
          <w:szCs w:val="24"/>
        </w:rPr>
        <w:t>måltid.</w:t>
      </w:r>
      <w:r w:rsidR="00D42975">
        <w:rPr>
          <w:rFonts w:ascii="Roboto" w:eastAsia="Times New Roman" w:hAnsi="Roboto" w:cs="Times New Roman"/>
          <w:color w:val="303030"/>
          <w:sz w:val="24"/>
          <w:szCs w:val="24"/>
        </w:rPr>
        <w:t>(</w:t>
      </w:r>
      <w:proofErr w:type="gramEnd"/>
      <w:r w:rsidR="00D42975" w:rsidRPr="00E22C88">
        <w:rPr>
          <w:rFonts w:ascii="Roboto" w:eastAsia="Times New Roman" w:hAnsi="Roboto" w:cs="Times New Roman"/>
          <w:b/>
          <w:color w:val="303030"/>
          <w:sz w:val="24"/>
          <w:szCs w:val="24"/>
        </w:rPr>
        <w:t>når vi lager deigen till pinnebrød og griller den på bålet</w:t>
      </w:r>
      <w:r w:rsidR="00D42975">
        <w:rPr>
          <w:rFonts w:ascii="Roboto" w:eastAsia="Times New Roman" w:hAnsi="Roboto" w:cs="Times New Roman"/>
          <w:color w:val="303030"/>
          <w:sz w:val="24"/>
          <w:szCs w:val="24"/>
        </w:rPr>
        <w:t xml:space="preserve">) </w:t>
      </w:r>
    </w:p>
    <w:p w14:paraId="1F346AEA" w14:textId="2DBC83BC" w:rsidR="00C929FC" w:rsidRDefault="005F35D0" w:rsidP="005F35D0">
      <w:pPr>
        <w:numPr>
          <w:ilvl w:val="0"/>
          <w:numId w:val="4"/>
        </w:numPr>
        <w:spacing w:before="48" w:after="100" w:afterAutospacing="1"/>
        <w:divId w:val="344864280"/>
        <w:rPr>
          <w:rFonts w:ascii="Roboto" w:eastAsia="Times New Roman" w:hAnsi="Roboto" w:cs="Times New Roman"/>
          <w:color w:val="303030"/>
          <w:sz w:val="24"/>
          <w:szCs w:val="24"/>
        </w:rPr>
      </w:pPr>
      <w:r w:rsidRPr="005F35D0">
        <w:rPr>
          <w:rFonts w:ascii="Roboto" w:eastAsia="Times New Roman" w:hAnsi="Roboto" w:cs="Times New Roman"/>
          <w:color w:val="303030"/>
          <w:sz w:val="24"/>
          <w:szCs w:val="24"/>
        </w:rPr>
        <w:lastRenderedPageBreak/>
        <w:t>får kjennskap til grunnleggende verdier i kristen og humanistisk arv og tradisjon og blir kjent med religioner og livssyn som er representert i barnehagen</w:t>
      </w:r>
      <w:r w:rsidR="009729B7">
        <w:rPr>
          <w:rFonts w:ascii="Roboto" w:eastAsia="Times New Roman" w:hAnsi="Roboto" w:cs="Times New Roman"/>
          <w:color w:val="303030"/>
          <w:sz w:val="24"/>
          <w:szCs w:val="24"/>
        </w:rPr>
        <w:t xml:space="preserve"> (</w:t>
      </w:r>
      <w:r w:rsidR="009D7F04" w:rsidRPr="009965FF">
        <w:rPr>
          <w:rFonts w:ascii="Roboto" w:eastAsia="Times New Roman" w:hAnsi="Roboto" w:cs="Times New Roman"/>
          <w:b/>
          <w:bCs/>
          <w:color w:val="303030"/>
          <w:sz w:val="24"/>
          <w:szCs w:val="24"/>
        </w:rPr>
        <w:t>bibelsamlinger</w:t>
      </w:r>
      <w:r w:rsidR="009965FF">
        <w:rPr>
          <w:rFonts w:ascii="Roboto" w:eastAsia="Times New Roman" w:hAnsi="Roboto" w:cs="Times New Roman"/>
          <w:b/>
          <w:bCs/>
          <w:color w:val="303030"/>
          <w:sz w:val="24"/>
          <w:szCs w:val="24"/>
        </w:rPr>
        <w:t>,</w:t>
      </w:r>
      <w:r w:rsidR="009965FF">
        <w:rPr>
          <w:rFonts w:ascii="Roboto" w:eastAsia="Times New Roman" w:hAnsi="Roboto" w:cs="Times New Roman"/>
          <w:color w:val="303030"/>
          <w:sz w:val="24"/>
          <w:szCs w:val="24"/>
        </w:rPr>
        <w:t xml:space="preserve">) </w:t>
      </w:r>
    </w:p>
    <w:p w14:paraId="4E8BBF00" w14:textId="63064BA7" w:rsidR="00624436" w:rsidRDefault="00624436" w:rsidP="00624436">
      <w:pPr>
        <w:numPr>
          <w:ilvl w:val="0"/>
          <w:numId w:val="4"/>
        </w:numPr>
        <w:spacing w:before="48" w:after="100" w:afterAutospacing="1"/>
        <w:divId w:val="1048995951"/>
        <w:rPr>
          <w:rFonts w:ascii="Roboto" w:eastAsia="Times New Roman" w:hAnsi="Roboto" w:cs="Times New Roman"/>
          <w:color w:val="303030"/>
          <w:sz w:val="24"/>
          <w:szCs w:val="24"/>
        </w:rPr>
      </w:pPr>
      <w:r w:rsidRPr="00624436">
        <w:rPr>
          <w:rFonts w:ascii="Roboto" w:eastAsia="Times New Roman" w:hAnsi="Roboto" w:cs="Times New Roman"/>
          <w:color w:val="303030"/>
          <w:sz w:val="24"/>
          <w:szCs w:val="24"/>
        </w:rPr>
        <w:t>organisere rom, tid og lekemateriale for å inspirere til ulike typer lek</w:t>
      </w:r>
      <w:r>
        <w:rPr>
          <w:rFonts w:ascii="Roboto" w:eastAsia="Times New Roman" w:hAnsi="Roboto" w:cs="Times New Roman"/>
          <w:color w:val="303030"/>
          <w:sz w:val="24"/>
          <w:szCs w:val="24"/>
        </w:rPr>
        <w:t xml:space="preserve"> (</w:t>
      </w:r>
      <w:r w:rsidR="00B6202C" w:rsidRPr="00917226">
        <w:rPr>
          <w:rFonts w:ascii="Roboto" w:eastAsia="Times New Roman" w:hAnsi="Roboto" w:cs="Times New Roman"/>
          <w:b/>
          <w:bCs/>
          <w:color w:val="303030"/>
          <w:sz w:val="24"/>
          <w:szCs w:val="24"/>
        </w:rPr>
        <w:t>lekpr</w:t>
      </w:r>
      <w:r w:rsidR="00917226" w:rsidRPr="00917226">
        <w:rPr>
          <w:rFonts w:ascii="Roboto" w:eastAsia="Times New Roman" w:hAnsi="Roboto" w:cs="Times New Roman"/>
          <w:b/>
          <w:bCs/>
          <w:color w:val="303030"/>
          <w:sz w:val="24"/>
          <w:szCs w:val="24"/>
        </w:rPr>
        <w:t>osjekt</w:t>
      </w:r>
      <w:r w:rsidR="00917226">
        <w:rPr>
          <w:rFonts w:ascii="Roboto" w:eastAsia="Times New Roman" w:hAnsi="Roboto" w:cs="Times New Roman"/>
          <w:color w:val="303030"/>
          <w:sz w:val="24"/>
          <w:szCs w:val="24"/>
        </w:rPr>
        <w:t xml:space="preserve">) </w:t>
      </w:r>
    </w:p>
    <w:p w14:paraId="7571E1DB" w14:textId="77777777" w:rsidR="00917226" w:rsidRPr="00624436" w:rsidRDefault="00917226" w:rsidP="00624436">
      <w:pPr>
        <w:numPr>
          <w:ilvl w:val="0"/>
          <w:numId w:val="4"/>
        </w:numPr>
        <w:spacing w:before="48" w:after="100" w:afterAutospacing="1"/>
        <w:divId w:val="1048995951"/>
        <w:rPr>
          <w:rFonts w:ascii="Roboto" w:eastAsia="Times New Roman" w:hAnsi="Roboto" w:cs="Times New Roman"/>
          <w:color w:val="303030"/>
          <w:sz w:val="24"/>
          <w:szCs w:val="24"/>
        </w:rPr>
      </w:pPr>
    </w:p>
    <w:sectPr w:rsidR="00917226" w:rsidRPr="0062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5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1501"/>
    <w:multiLevelType w:val="hybridMultilevel"/>
    <w:tmpl w:val="00EE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5BD"/>
    <w:multiLevelType w:val="hybridMultilevel"/>
    <w:tmpl w:val="88D6E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02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375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E0B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F6C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A2F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847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0F7E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451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3346088">
    <w:abstractNumId w:val="2"/>
  </w:num>
  <w:num w:numId="2" w16cid:durableId="1288392000">
    <w:abstractNumId w:val="10"/>
  </w:num>
  <w:num w:numId="3" w16cid:durableId="981539164">
    <w:abstractNumId w:val="1"/>
  </w:num>
  <w:num w:numId="4" w16cid:durableId="1718242855">
    <w:abstractNumId w:val="3"/>
  </w:num>
  <w:num w:numId="5" w16cid:durableId="1430467649">
    <w:abstractNumId w:val="4"/>
  </w:num>
  <w:num w:numId="6" w16cid:durableId="1701781218">
    <w:abstractNumId w:val="8"/>
  </w:num>
  <w:num w:numId="7" w16cid:durableId="796872796">
    <w:abstractNumId w:val="5"/>
  </w:num>
  <w:num w:numId="8" w16cid:durableId="1686402989">
    <w:abstractNumId w:val="0"/>
  </w:num>
  <w:num w:numId="9" w16cid:durableId="1257401603">
    <w:abstractNumId w:val="6"/>
  </w:num>
  <w:num w:numId="10" w16cid:durableId="1728189955">
    <w:abstractNumId w:val="9"/>
  </w:num>
  <w:num w:numId="11" w16cid:durableId="940340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B0"/>
    <w:rsid w:val="0000631B"/>
    <w:rsid w:val="00024045"/>
    <w:rsid w:val="00085C02"/>
    <w:rsid w:val="0009680C"/>
    <w:rsid w:val="000C65B6"/>
    <w:rsid w:val="000D435C"/>
    <w:rsid w:val="000F2B81"/>
    <w:rsid w:val="0010553F"/>
    <w:rsid w:val="00122D23"/>
    <w:rsid w:val="001E0DE2"/>
    <w:rsid w:val="0020070E"/>
    <w:rsid w:val="00213B8A"/>
    <w:rsid w:val="00223AD1"/>
    <w:rsid w:val="00242D58"/>
    <w:rsid w:val="00265054"/>
    <w:rsid w:val="002A36B0"/>
    <w:rsid w:val="002C25B2"/>
    <w:rsid w:val="002C40E5"/>
    <w:rsid w:val="002C48A1"/>
    <w:rsid w:val="002E0503"/>
    <w:rsid w:val="002F186E"/>
    <w:rsid w:val="003306AB"/>
    <w:rsid w:val="00331883"/>
    <w:rsid w:val="00353899"/>
    <w:rsid w:val="0036721F"/>
    <w:rsid w:val="00394560"/>
    <w:rsid w:val="003E79E5"/>
    <w:rsid w:val="003F6262"/>
    <w:rsid w:val="004268AA"/>
    <w:rsid w:val="004446C7"/>
    <w:rsid w:val="004516A9"/>
    <w:rsid w:val="00461599"/>
    <w:rsid w:val="004626FE"/>
    <w:rsid w:val="004B7DA0"/>
    <w:rsid w:val="00555E96"/>
    <w:rsid w:val="00561078"/>
    <w:rsid w:val="005C555C"/>
    <w:rsid w:val="005C7C9D"/>
    <w:rsid w:val="005E51C0"/>
    <w:rsid w:val="005F35D0"/>
    <w:rsid w:val="00624436"/>
    <w:rsid w:val="00683C4D"/>
    <w:rsid w:val="00687469"/>
    <w:rsid w:val="006906DB"/>
    <w:rsid w:val="007316C9"/>
    <w:rsid w:val="007B64A8"/>
    <w:rsid w:val="007E2C74"/>
    <w:rsid w:val="00813282"/>
    <w:rsid w:val="008D3C0F"/>
    <w:rsid w:val="00917226"/>
    <w:rsid w:val="009712CE"/>
    <w:rsid w:val="009729B7"/>
    <w:rsid w:val="00974601"/>
    <w:rsid w:val="009965FF"/>
    <w:rsid w:val="009C0FE3"/>
    <w:rsid w:val="009D7F04"/>
    <w:rsid w:val="009F404D"/>
    <w:rsid w:val="00A03FA0"/>
    <w:rsid w:val="00A2000D"/>
    <w:rsid w:val="00A3619B"/>
    <w:rsid w:val="00A60A03"/>
    <w:rsid w:val="00A66AFA"/>
    <w:rsid w:val="00A84EFD"/>
    <w:rsid w:val="00A85B8C"/>
    <w:rsid w:val="00A97DE2"/>
    <w:rsid w:val="00AB181E"/>
    <w:rsid w:val="00B37AA5"/>
    <w:rsid w:val="00B42720"/>
    <w:rsid w:val="00B52EC1"/>
    <w:rsid w:val="00B6202C"/>
    <w:rsid w:val="00B86EA7"/>
    <w:rsid w:val="00BB62F8"/>
    <w:rsid w:val="00BB76ED"/>
    <w:rsid w:val="00BD6D8A"/>
    <w:rsid w:val="00C00CD9"/>
    <w:rsid w:val="00C0207B"/>
    <w:rsid w:val="00C02E77"/>
    <w:rsid w:val="00C661AA"/>
    <w:rsid w:val="00C77D80"/>
    <w:rsid w:val="00C929FC"/>
    <w:rsid w:val="00CC08F3"/>
    <w:rsid w:val="00D335C6"/>
    <w:rsid w:val="00D42975"/>
    <w:rsid w:val="00D71918"/>
    <w:rsid w:val="00D9036A"/>
    <w:rsid w:val="00D9165B"/>
    <w:rsid w:val="00DE4E3D"/>
    <w:rsid w:val="00E014BE"/>
    <w:rsid w:val="00E070BE"/>
    <w:rsid w:val="00E22C88"/>
    <w:rsid w:val="00E26C10"/>
    <w:rsid w:val="00E80AF4"/>
    <w:rsid w:val="00E91A3E"/>
    <w:rsid w:val="00EC306A"/>
    <w:rsid w:val="00ED0D87"/>
    <w:rsid w:val="00EE2042"/>
    <w:rsid w:val="00EE7357"/>
    <w:rsid w:val="00F4677D"/>
    <w:rsid w:val="00F51AFE"/>
    <w:rsid w:val="00F63AE7"/>
    <w:rsid w:val="00F93BF7"/>
    <w:rsid w:val="00FB4EAB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7CDC"/>
  <w15:chartTrackingRefBased/>
  <w15:docId w15:val="{0728DBB5-9B97-584D-B227-51ED210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4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9680C"/>
    <w:pPr>
      <w:ind w:left="720"/>
      <w:contextualSpacing/>
    </w:pPr>
  </w:style>
  <w:style w:type="character" w:customStyle="1" w:styleId="s1">
    <w:name w:val="s1"/>
    <w:basedOn w:val="Standardskriftforavsnitt"/>
    <w:rsid w:val="0020070E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1">
    <w:name w:val="li1"/>
    <w:basedOn w:val="Normal"/>
    <w:rsid w:val="0020070E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Husebråten</dc:creator>
  <cp:keywords/>
  <dc:description/>
  <cp:lastModifiedBy>Wenche Sørensen</cp:lastModifiedBy>
  <cp:revision>2</cp:revision>
  <dcterms:created xsi:type="dcterms:W3CDTF">2024-02-02T11:54:00Z</dcterms:created>
  <dcterms:modified xsi:type="dcterms:W3CDTF">2024-02-02T11:54:00Z</dcterms:modified>
</cp:coreProperties>
</file>